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469" w:afterLines="15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vertAlign w:val="baseline"/>
          <w:lang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auto"/>
          <w:spacing w:val="20"/>
          <w:kern w:val="0"/>
          <w:sz w:val="44"/>
          <w:szCs w:val="44"/>
          <w:lang w:eastAsia="zh-CN"/>
        </w:rPr>
        <w:t>身体健康承诺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63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eastAsia="zh-CN"/>
        </w:rPr>
        <w:t>本人健康状况可以胜任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危险性较大的分部分项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专项施工方案论证和施工现场检查验收等工作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eastAsia="zh-CN"/>
        </w:rPr>
        <w:t>；同时，本人承担在可预知的情况下，由本人身体原因造成的意外伤害的全部责任。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63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eastAsia="zh-CN"/>
        </w:rPr>
        <w:t>本人的工作经验足以应对从事这项工作中可能存在的危险，知晓、完全了解工地现场的各种隐患所造成的伤害，有足够的避险能力。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63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eastAsia="zh-CN"/>
        </w:rPr>
        <w:t>特此承诺。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30" w:lineRule="exact"/>
        <w:ind w:left="0" w:right="0"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30" w:lineRule="exact"/>
        <w:ind w:left="0" w:right="0"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30" w:lineRule="exact"/>
        <w:ind w:left="0" w:right="0"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eastAsia="zh-CN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30" w:lineRule="exact"/>
        <w:ind w:left="0" w:right="0"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eastAsia="zh-CN"/>
        </w:rPr>
        <w:t>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eastAsia="zh-CN"/>
        </w:rPr>
        <w:t>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ED5337"/>
    <w:rsid w:val="BFE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2022-04-06T10:31:00Z</dcterms:created>
  <dc:creator>劉先森政军</dc:creator>
  <cp:lastModifiedBy>劉先森政军</cp:lastModifiedBy>
  <dcterms:modified xsi:type="dcterms:W3CDTF">2022-04-06T10:32:06Z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